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34AB7" w:rsidR="0013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86MS0053-01-2024-008783-33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Якшина Захара Юрьевича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F7E4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F7E4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0F7E4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0F7E4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 З.Ю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0F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10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7803/4318 от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 З.Ю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34AB7"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134AB7"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З.Ю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 З.Ю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Якшина З.Ю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>330833/2826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Якшиным З.Ю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№86197803/4318 от 10.10.2023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 З.Ю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Якшину З.Ю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 З.Ю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№86197803/4318 от 10.10.2023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Якшина З.Ю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C7431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Якшину З.Ю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Якшина Захара Юрьевича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AB7"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0412365400535012132420175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976AD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F7E4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0F7E46"/>
    <w:rsid w:val="00123B22"/>
    <w:rsid w:val="00134AB7"/>
    <w:rsid w:val="00145F31"/>
    <w:rsid w:val="00164AE2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976AD"/>
    <w:rsid w:val="006D6BD1"/>
    <w:rsid w:val="008313C8"/>
    <w:rsid w:val="00875E92"/>
    <w:rsid w:val="0094507C"/>
    <w:rsid w:val="00952518"/>
    <w:rsid w:val="009B4698"/>
    <w:rsid w:val="009B767F"/>
    <w:rsid w:val="009E0393"/>
    <w:rsid w:val="00A128BD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76F6"/>
    <w:rsid w:val="00DC7431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